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A" w:rsidRPr="002F2E6A" w:rsidRDefault="002F2E6A" w:rsidP="002F2E6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2F2E6A" w:rsidRPr="002F2E6A" w:rsidRDefault="002F2E6A" w:rsidP="002F2E6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и проведению мероприятий, посвящённых</w:t>
      </w:r>
    </w:p>
    <w:p w:rsidR="002F2E6A" w:rsidRPr="002F2E6A" w:rsidRDefault="002F2E6A" w:rsidP="002F2E6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Дню воинской славы — Дню Героев Отечества. </w:t>
      </w:r>
    </w:p>
    <w:p w:rsidR="002F2E6A" w:rsidRPr="002F2E6A" w:rsidRDefault="002F2E6A" w:rsidP="002F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описание: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13.03.199</w:t>
      </w:r>
      <w:r w:rsidR="00C1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32-ФЗ (ред. от 31.07.2020) «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днях воинско</w:t>
      </w:r>
      <w:r w:rsidR="00C1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славы и памятных датах России»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декабря объявлен Днем воинской</w:t>
      </w:r>
      <w:r w:rsidR="00C1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славы-</w:t>
      </w:r>
      <w:r w:rsidR="00B1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героев Отечества. 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Рекомендуемый комплекс мероприятий (далее – Мероприятия) проводится </w:t>
      </w: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07-09 декабря 2020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Красноярского края.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Мероприятий включает:</w:t>
      </w:r>
    </w:p>
    <w:p w:rsidR="002F2E6A" w:rsidRPr="002F2E6A" w:rsidRDefault="00C106B5" w:rsidP="00B1129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="002F2E6A"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видеороликов об исторических событиях с интерактивной викториной на тему Дня героев Отечества России;</w:t>
      </w:r>
    </w:p>
    <w:p w:rsidR="002F2E6A" w:rsidRPr="002F2E6A" w:rsidRDefault="00B11295" w:rsidP="00B1129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Сетевую 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1</w:t>
      </w:r>
      <w:r w:rsidR="002F2E6A"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героев Отечества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«Герои рядом»</w:t>
      </w:r>
      <w:r w:rsidR="002F2E6A"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Официальные хэштеги Мероприятий: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историягероя24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#героирядом24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#мойгерой24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#домофицеров24#ресурсно_методическийцентр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#мымолодыерф #мыгордимся24#Красноярскийкрай</w:t>
      </w:r>
    </w:p>
    <w:p w:rsidR="002F2E6A" w:rsidRPr="002F2E6A" w:rsidRDefault="002F2E6A" w:rsidP="002F2E6A">
      <w:pPr>
        <w:spacing w:before="240"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справка: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события имеет символическое значение. 9 декабря 1769 г. Екатерина II утвердила высшую награду – орден Святого Георгия Победоносца, который имел 4 степени отличия и присваивался только воинам, проявившим мужество и честь в </w:t>
      </w:r>
      <w:r w:rsidR="00B7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сражениях. После революции 1917 года 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было отменено, а статус ордена потерян.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высшей военной награды был возвращен ордену в 2000 году в соответствии с Указом Президента Российской Федерации № 1463 от 8 августа 2000 года «Об утверждении статута ордена Святого Георгия, положения о знаке отличия — Георгиевском кресте».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2007 года, ежегодно 9 декабря года чествуют Героев Советского Союза, Героев Российской Федерации, кавалеров ордена Святого Георгия Победоносца и ордена Славы.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Подробнее: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Российского военно-исторического общества:</w:t>
      </w: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2F2E6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https://histrf.ru/lenta-vremeni/event/view/dien-gieroiev-otiechiestva</w:t>
        </w:r>
      </w:hyperlink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Российского военно-исторического общества:</w:t>
      </w:r>
    </w:p>
    <w:p w:rsidR="002F2E6A" w:rsidRPr="002F2E6A" w:rsidRDefault="002A4EAD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F2E6A" w:rsidRPr="002F2E6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https://histrf.ru/biblioteka/b/prazdnik-triokh-rossii-k-9-lietiiu-dnia-ghieroiev</w:t>
        </w:r>
      </w:hyperlink>
    </w:p>
    <w:p w:rsidR="002F2E6A" w:rsidRPr="002F2E6A" w:rsidRDefault="002F2E6A" w:rsidP="002F2E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________________</w:t>
      </w:r>
    </w:p>
    <w:p w:rsidR="002F2E6A" w:rsidRPr="002F2E6A" w:rsidRDefault="002F2E6A" w:rsidP="002F2E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11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r w:rsidR="00B74594">
        <w:rPr>
          <w:rFonts w:ascii="Times New Roman" w:eastAsia="Times New Roman" w:hAnsi="Times New Roman" w:cs="Times New Roman"/>
          <w:color w:val="000000"/>
          <w:lang w:eastAsia="ru-RU"/>
        </w:rPr>
        <w:t xml:space="preserve">Сетевая акция - </w:t>
      </w:r>
      <w:r w:rsidRPr="002F2E6A">
        <w:rPr>
          <w:rFonts w:ascii="Times New Roman" w:eastAsia="Times New Roman" w:hAnsi="Times New Roman" w:cs="Times New Roman"/>
          <w:color w:val="000000"/>
          <w:lang w:eastAsia="ru-RU"/>
        </w:rPr>
        <w:t>совместная деятельность участников, организованная на основе компьютерной телекоммуникации, имеющая общую цель, согласованные методы, способы деятельности, направленная на достижение определенного результата.</w:t>
      </w:r>
    </w:p>
    <w:p w:rsidR="002F2E6A" w:rsidRPr="002F2E6A" w:rsidRDefault="002F2E6A" w:rsidP="002F2E6A">
      <w:pPr>
        <w:shd w:val="clear" w:color="auto" w:fill="FEFEFE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E6A" w:rsidRDefault="002F2E6A" w:rsidP="002F2E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E6A" w:rsidRPr="002F2E6A" w:rsidRDefault="002F2E6A" w:rsidP="00B11295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Сроки проведения: </w:t>
      </w:r>
      <w:r w:rsidRPr="002F2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07-09.12. 2020.</w:t>
      </w:r>
    </w:p>
    <w:p w:rsidR="002F2E6A" w:rsidRPr="002F2E6A" w:rsidRDefault="002F2E6A" w:rsidP="00B11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Целевая аудитория: 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Красноярского края.</w:t>
      </w:r>
    </w:p>
    <w:p w:rsidR="002F2E6A" w:rsidRDefault="002F2E6A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сопровождение: 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учреж</w:t>
      </w:r>
      <w:r w:rsidR="00B7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«Дом офицеров», телефон: 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(391) 227-</w:t>
      </w:r>
      <w:r w:rsidR="00F7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8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Молтянская Ирина Владимировна.</w:t>
      </w:r>
    </w:p>
    <w:p w:rsidR="00987889" w:rsidRPr="002F2E6A" w:rsidRDefault="00987889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6A" w:rsidRPr="002F2E6A" w:rsidRDefault="002F2E6A" w:rsidP="00B11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организации Мероприятий:</w:t>
      </w:r>
    </w:p>
    <w:p w:rsidR="002F2E6A" w:rsidRPr="002F2E6A" w:rsidRDefault="002F2E6A" w:rsidP="0004684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D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ответственное лицо (далее-Координатор) за проведение Мероприятий в территории;</w:t>
      </w:r>
    </w:p>
    <w:p w:rsidR="002F2E6A" w:rsidRPr="002F2E6A" w:rsidRDefault="002F2E6A" w:rsidP="00B112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D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аспространить методические рекомендации и мультимедийные материалы в муниципальные учреждения образования, культуры, социальной политики, некоммерческим организациям, работающим с молодежью, для использования в работе;</w:t>
      </w:r>
    </w:p>
    <w:p w:rsidR="002F2E6A" w:rsidRPr="002F2E6A" w:rsidRDefault="002F2E6A" w:rsidP="00B112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D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светить Мероприятия на доступных электронных ресурсах, в средствах массовой информации;</w:t>
      </w:r>
    </w:p>
    <w:p w:rsidR="002F2E6A" w:rsidRPr="002F2E6A" w:rsidRDefault="002F2E6A" w:rsidP="00B112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D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ригласить для участия в Мероприятиях преподавателей истории, сотрудников музеев, людей совершивших подвиг для выступления/доклада</w:t>
      </w:r>
      <w:r w:rsidR="009A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E6A" w:rsidRDefault="002F2E6A" w:rsidP="00B112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F2E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D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аправить информационную справку о проведенных мероприятиях</w:t>
      </w:r>
      <w:r w:rsidR="000E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системе отчётности сферы «Молодежная политика» в Красноярском крае».</w:t>
      </w:r>
    </w:p>
    <w:p w:rsidR="0004684F" w:rsidRPr="002F2E6A" w:rsidRDefault="0004684F" w:rsidP="00B112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4F" w:rsidRDefault="002F2E6A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Рекомендуемый формат проведения </w:t>
      </w:r>
      <w:r w:rsidR="00C10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просмотра видеороликов</w:t>
      </w: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викториной:</w:t>
      </w:r>
    </w:p>
    <w:p w:rsidR="0004684F" w:rsidRDefault="0004684F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84F" w:rsidRPr="0004684F" w:rsidRDefault="002F2E6A" w:rsidP="0004684F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Вступительное слово о Дне героев Отечества, его значимость. </w:t>
      </w:r>
    </w:p>
    <w:p w:rsidR="0004684F" w:rsidRDefault="002F2E6A" w:rsidP="0004684F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приглашенных экспертов темы: преподавателей истории, сотрудников музеев, людей совершивших подвиг.</w:t>
      </w:r>
    </w:p>
    <w:p w:rsidR="0004684F" w:rsidRDefault="000E50A3" w:rsidP="0004684F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="002F2E6A"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видеороликов об исторических событиях.</w:t>
      </w:r>
    </w:p>
    <w:p w:rsidR="0004684F" w:rsidRDefault="002F2E6A" w:rsidP="0004684F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интерактивной викторины для закрепления полученной информации. Участники Мероприятия делятся на команд</w:t>
      </w:r>
      <w:r w:rsidR="000E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открывается презентация (в папке Мультимедийные материалы</w:t>
      </w:r>
      <w:r w:rsidR="00C1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ознакомление с правилами игры. На втором слайде появляется игровое поле. Участники первой команды выбирают в произвольном порядке вопросы, на решение которых дается одна минута. Команда, ответившая правильно на вопрос, может сделать ещё один ход, если нет, то ход переходит к команде противника. Ведущий записывает правильные ответы команд и в конце игры объявляет победителей. </w:t>
      </w:r>
    </w:p>
    <w:p w:rsidR="0004684F" w:rsidRDefault="002F2E6A" w:rsidP="00F36440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 Мероприятия с объявлением благодарности приглашенным гостям.</w:t>
      </w:r>
    </w:p>
    <w:p w:rsidR="002F2E6A" w:rsidRPr="0004684F" w:rsidRDefault="002F2E6A" w:rsidP="0004684F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после проведения Мероприятия на доступных электронных ресурсах под официальными хэштегами.</w:t>
      </w:r>
    </w:p>
    <w:p w:rsidR="0004684F" w:rsidRDefault="0004684F" w:rsidP="001263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E6A" w:rsidRPr="002F2E6A" w:rsidRDefault="002F2E6A" w:rsidP="001263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 материалы прилагаются по ссылке:</w:t>
      </w:r>
      <w:hyperlink r:id="rId8" w:history="1">
        <w:r w:rsidRPr="002F2E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9" w:history="1">
        <w:r w:rsidRPr="002F2E6A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https://yadi.sk/d/xAZuVIjA2S1AKg?w=1</w:t>
        </w:r>
      </w:hyperlink>
      <w:r w:rsidRPr="002F2E6A"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  <w:u w:val="single"/>
          <w:lang w:eastAsia="ru-RU"/>
        </w:rPr>
        <w:t> </w:t>
      </w:r>
    </w:p>
    <w:p w:rsidR="0004684F" w:rsidRDefault="0004684F" w:rsidP="0004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E6A" w:rsidRPr="002F2E6A" w:rsidRDefault="002F2E6A" w:rsidP="0004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Рекомендуемый формат проведения сетевой Акции «Герои рядом»</w:t>
      </w:r>
    </w:p>
    <w:p w:rsidR="002F2E6A" w:rsidRPr="002F2E6A" w:rsidRDefault="002F2E6A" w:rsidP="0004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Акции необходимо опубликовать пост на личной странице, в группе, сообществе (странице учреждения) в социальной сети ВКонтакте или 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Instagram 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официальными хэштегами и передать эстафету своим друзьям.</w:t>
      </w:r>
    </w:p>
    <w:p w:rsidR="002F2E6A" w:rsidRPr="002F2E6A" w:rsidRDefault="002F2E6A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 содержит следующую информацию:</w:t>
      </w:r>
    </w:p>
    <w:p w:rsidR="0004684F" w:rsidRPr="0004684F" w:rsidRDefault="002F2E6A" w:rsidP="00F36440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р</w:t>
      </w:r>
      <w:r w:rsidR="00F3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 о героическом поступке </w:t>
      </w: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(например: спасение котенка, помощь незнакомцу, оказание помощи нуждающемуся и </w:t>
      </w:r>
      <w:r w:rsidR="00C106B5"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это может быть ваша личная история / о человеке, которого  вы счи</w:t>
      </w:r>
      <w:r w:rsidR="00F3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таете настоящим героем и почему</w:t>
      </w:r>
      <w:r w:rsidR="00F36440"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родители, брат, друг, сосед и т.д.).</w:t>
      </w:r>
    </w:p>
    <w:p w:rsidR="002F2E6A" w:rsidRPr="0004684F" w:rsidRDefault="002F2E6A" w:rsidP="0004684F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 описание героического поступка с фотографией героя.</w:t>
      </w:r>
    </w:p>
    <w:p w:rsidR="0004684F" w:rsidRDefault="0004684F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E6A" w:rsidRPr="002F2E6A" w:rsidRDefault="002F2E6A" w:rsidP="00046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ВНИМАНИЕ!!! Мероприятия проводятся с соблюдением санитарно-эпидемиологических правил, направленных на предупреждение распространения коронавирусной инфекции, вызванной 2019-nCoV (</w:t>
      </w: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губернатора Красноярского края от</w:t>
      </w:r>
      <w:r w:rsidR="00F3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октября 2020 года № 288-уг «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указ Губернатора Красноярск</w:t>
      </w:r>
      <w:r w:rsidR="00F3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края от 27.03.2020 № 71-уг «</w:t>
      </w:r>
      <w:r w:rsidRPr="002F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края»).</w:t>
      </w:r>
    </w:p>
    <w:p w:rsidR="002F2E6A" w:rsidRPr="002F2E6A" w:rsidRDefault="002F2E6A" w:rsidP="002F2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6A" w:rsidRPr="002F2E6A" w:rsidRDefault="002F2E6A" w:rsidP="000468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 на используемые мультимедийные материалы:</w:t>
      </w:r>
    </w:p>
    <w:p w:rsidR="002F2E6A" w:rsidRPr="002F2E6A" w:rsidRDefault="002F2E6A" w:rsidP="000468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Видеоматериалы:</w:t>
      </w:r>
    </w:p>
    <w:p w:rsidR="0004684F" w:rsidRDefault="0004684F" w:rsidP="00F36440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</w:t>
      </w:r>
      <w:r w:rsidR="0070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время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героизма»</w:t>
      </w:r>
      <w:r w:rsidR="002F2E6A"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hyperlink r:id="rId10" w:history="1">
        <w:r w:rsidR="002F2E6A" w:rsidRPr="000468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2F2E6A" w:rsidRPr="0004684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https://www.youtube.com/watch?v=XEIKluR9iTk</w:t>
        </w:r>
      </w:hyperlink>
    </w:p>
    <w:p w:rsidR="0004684F" w:rsidRPr="0004684F" w:rsidRDefault="002F2E6A" w:rsidP="00F36440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«9 декабря-День Героев Отечества»:</w:t>
      </w:r>
      <w:hyperlink r:id="rId11" w:history="1">
        <w:r w:rsidR="008519A1" w:rsidRPr="00CE7E8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8519A1" w:rsidRPr="00CE7E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https://www.youtube.com/watch?v=Jk0rpSRsPIo</w:t>
        </w:r>
      </w:hyperlink>
      <w:r w:rsidRPr="00046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2F2E6A" w:rsidRPr="0004684F" w:rsidRDefault="002F2E6A" w:rsidP="00F36440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«9 декабря. День Героев Отечества»:</w:t>
      </w:r>
      <w:hyperlink r:id="rId12" w:history="1">
        <w:r w:rsidRPr="000468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04684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https://www.youtube.com/watch?v=7FIFSeSBlng</w:t>
        </w:r>
      </w:hyperlink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04684F" w:rsidRDefault="0004684F" w:rsidP="00706F6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84F" w:rsidRPr="0004684F" w:rsidRDefault="002F2E6A" w:rsidP="000468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Презентации:</w:t>
      </w:r>
    </w:p>
    <w:p w:rsidR="0004684F" w:rsidRPr="0004684F" w:rsidRDefault="002F2E6A" w:rsidP="00F36440">
      <w:pPr>
        <w:pStyle w:val="a5"/>
        <w:numPr>
          <w:ilvl w:val="1"/>
          <w:numId w:val="13"/>
        </w:numPr>
        <w:tabs>
          <w:tab w:val="clear" w:pos="873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«9 декабря - День Героев Отечества России»:</w:t>
      </w:r>
      <w:hyperlink r:id="rId13" w:history="1">
        <w:r w:rsidRPr="000468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04684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https://infourok.ru/prezentaciya-dekabrya-den-geroev-otechestva-rossii-496888.html</w:t>
        </w:r>
      </w:hyperlink>
    </w:p>
    <w:p w:rsidR="0004684F" w:rsidRPr="0004684F" w:rsidRDefault="002F2E6A" w:rsidP="00F36440">
      <w:pPr>
        <w:pStyle w:val="a5"/>
        <w:numPr>
          <w:ilvl w:val="1"/>
          <w:numId w:val="13"/>
        </w:numPr>
        <w:tabs>
          <w:tab w:val="clear" w:pos="873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Героев Отечества-9 декабря»:</w:t>
      </w:r>
      <w:hyperlink r:id="rId14" w:history="1">
        <w:r w:rsidRPr="000468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04684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https://mypresentation.ru/presentation/9_dekabrya_den_geroev_otechestva</w:t>
        </w:r>
      </w:hyperlink>
    </w:p>
    <w:p w:rsidR="0004684F" w:rsidRPr="0004684F" w:rsidRDefault="002F2E6A" w:rsidP="0004684F">
      <w:pPr>
        <w:pStyle w:val="a5"/>
        <w:numPr>
          <w:ilvl w:val="1"/>
          <w:numId w:val="13"/>
        </w:numPr>
        <w:tabs>
          <w:tab w:val="clear" w:pos="873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«9 декабря-День Героев Отечества»:</w:t>
      </w:r>
      <w:hyperlink r:id="rId15" w:history="1">
        <w:r w:rsidRPr="000468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04684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https://skachat-prezentaciju-besplatno.ru/prezentaciya-na-temu-den-geroev-otechestva_-ulja.html</w:t>
        </w:r>
      </w:hyperlink>
    </w:p>
    <w:p w:rsidR="0060324B" w:rsidRPr="0004684F" w:rsidRDefault="002F2E6A" w:rsidP="0004684F">
      <w:pPr>
        <w:pStyle w:val="a5"/>
        <w:numPr>
          <w:ilvl w:val="1"/>
          <w:numId w:val="13"/>
        </w:numPr>
        <w:tabs>
          <w:tab w:val="clear" w:pos="873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Pr="0004684F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-</w:t>
      </w:r>
      <w:r w:rsidRPr="0004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«День Героев Отечества»</w:t>
      </w:r>
      <w:r w:rsidRPr="000468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hyperlink r:id="rId16" w:history="1">
        <w:r w:rsidRPr="0004684F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Pr="0004684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https://videouroki.net/blog/intieraktivnaia-ighra-dien-gieroiev-otiechiestva.htm</w:t>
        </w:r>
      </w:hyperlink>
    </w:p>
    <w:sectPr w:rsidR="0060324B" w:rsidRPr="0004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CD9"/>
    <w:multiLevelType w:val="multilevel"/>
    <w:tmpl w:val="FC3295B6"/>
    <w:lvl w:ilvl="0">
      <w:start w:val="1"/>
      <w:numFmt w:val="decimal"/>
      <w:lvlText w:val="%1."/>
      <w:lvlJc w:val="left"/>
      <w:pPr>
        <w:tabs>
          <w:tab w:val="num" w:pos="153"/>
        </w:tabs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1">
    <w:nsid w:val="136130C0"/>
    <w:multiLevelType w:val="hybridMultilevel"/>
    <w:tmpl w:val="DAAA3130"/>
    <w:lvl w:ilvl="0" w:tplc="A4D27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54C"/>
    <w:multiLevelType w:val="hybridMultilevel"/>
    <w:tmpl w:val="91D28E10"/>
    <w:lvl w:ilvl="0" w:tplc="E40C1FCE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6C245B8"/>
    <w:multiLevelType w:val="multilevel"/>
    <w:tmpl w:val="24E6E796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4">
    <w:nsid w:val="197D00AF"/>
    <w:multiLevelType w:val="multilevel"/>
    <w:tmpl w:val="FC3295B6"/>
    <w:lvl w:ilvl="0">
      <w:start w:val="1"/>
      <w:numFmt w:val="decimal"/>
      <w:lvlText w:val="%1."/>
      <w:lvlJc w:val="left"/>
      <w:pPr>
        <w:tabs>
          <w:tab w:val="num" w:pos="153"/>
        </w:tabs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5">
    <w:nsid w:val="28476CB3"/>
    <w:multiLevelType w:val="hybridMultilevel"/>
    <w:tmpl w:val="62B88C24"/>
    <w:lvl w:ilvl="0" w:tplc="65D8845C">
      <w:start w:val="1"/>
      <w:numFmt w:val="bullet"/>
      <w:lvlText w:val=""/>
      <w:lvlJc w:val="left"/>
      <w:pPr>
        <w:ind w:left="567" w:hanging="2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98512A2"/>
    <w:multiLevelType w:val="multilevel"/>
    <w:tmpl w:val="24E6E796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7">
    <w:nsid w:val="348B04E1"/>
    <w:multiLevelType w:val="hybridMultilevel"/>
    <w:tmpl w:val="76109F0A"/>
    <w:lvl w:ilvl="0" w:tplc="C7689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231"/>
    <w:multiLevelType w:val="multilevel"/>
    <w:tmpl w:val="39B89D0A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9">
    <w:nsid w:val="71DD6DAE"/>
    <w:multiLevelType w:val="multilevel"/>
    <w:tmpl w:val="7DAEFC82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abstractNum w:abstractNumId="10">
    <w:nsid w:val="78400808"/>
    <w:multiLevelType w:val="multilevel"/>
    <w:tmpl w:val="EA74E16A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DE17F45"/>
    <w:multiLevelType w:val="hybridMultilevel"/>
    <w:tmpl w:val="C2E8DB14"/>
    <w:lvl w:ilvl="0" w:tplc="A4D27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63362"/>
    <w:multiLevelType w:val="multilevel"/>
    <w:tmpl w:val="24E6E796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8A"/>
    <w:rsid w:val="000256A2"/>
    <w:rsid w:val="0004684F"/>
    <w:rsid w:val="00076B5B"/>
    <w:rsid w:val="00086F4E"/>
    <w:rsid w:val="000B33D2"/>
    <w:rsid w:val="000E0B8A"/>
    <w:rsid w:val="000E50A3"/>
    <w:rsid w:val="001263B3"/>
    <w:rsid w:val="00194E9B"/>
    <w:rsid w:val="001E5E94"/>
    <w:rsid w:val="001E7BF9"/>
    <w:rsid w:val="002A4EAD"/>
    <w:rsid w:val="002F2E6A"/>
    <w:rsid w:val="00365975"/>
    <w:rsid w:val="003B7965"/>
    <w:rsid w:val="004F0325"/>
    <w:rsid w:val="0050590D"/>
    <w:rsid w:val="00516DA5"/>
    <w:rsid w:val="0055276A"/>
    <w:rsid w:val="0060324B"/>
    <w:rsid w:val="006F6642"/>
    <w:rsid w:val="006F6A8F"/>
    <w:rsid w:val="00702C37"/>
    <w:rsid w:val="00706F6B"/>
    <w:rsid w:val="007414EA"/>
    <w:rsid w:val="007B2890"/>
    <w:rsid w:val="007E385A"/>
    <w:rsid w:val="008519A1"/>
    <w:rsid w:val="00987889"/>
    <w:rsid w:val="009908CF"/>
    <w:rsid w:val="009A2611"/>
    <w:rsid w:val="00AA1386"/>
    <w:rsid w:val="00B11295"/>
    <w:rsid w:val="00B42008"/>
    <w:rsid w:val="00B42E50"/>
    <w:rsid w:val="00B74594"/>
    <w:rsid w:val="00BB132C"/>
    <w:rsid w:val="00C106B5"/>
    <w:rsid w:val="00C13B29"/>
    <w:rsid w:val="00C34DFB"/>
    <w:rsid w:val="00CC4E49"/>
    <w:rsid w:val="00CE5976"/>
    <w:rsid w:val="00D20B51"/>
    <w:rsid w:val="00D60F3F"/>
    <w:rsid w:val="00DC6BE9"/>
    <w:rsid w:val="00E64459"/>
    <w:rsid w:val="00EF4C7C"/>
    <w:rsid w:val="00F15200"/>
    <w:rsid w:val="00F36440"/>
    <w:rsid w:val="00F70E77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F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4E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F03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F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F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4E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F03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F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nAqwrxijkxD7w?w=1" TargetMode="External"/><Relationship Id="rId13" Type="http://schemas.openxmlformats.org/officeDocument/2006/relationships/hyperlink" Target="https://infourok.ru/prezentaciya-dekabrya-den-geroev-otechestva-rossii-496888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istrf.ru/biblioteka/b/prazdnik-triokh-rossii-k-9-lietiiu-dnia-ghieroiev" TargetMode="External"/><Relationship Id="rId12" Type="http://schemas.openxmlformats.org/officeDocument/2006/relationships/hyperlink" Target="https://www.youtube.com/watch?v=7FIFSeSBl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blog/intieraktivnaia-ighra-dien-gieroiev-otiechie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rf.ru/lenta-vremeni/event/view/dien-gieroiev-otiechiestva" TargetMode="External"/><Relationship Id="rId11" Type="http://schemas.openxmlformats.org/officeDocument/2006/relationships/hyperlink" Target="%20https://www.youtube.com/watch?v=Jk0rpSRsP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chat-prezentaciju-besplatno.ru/prezentaciya-na-temu-den-geroev-otechestva_-ulja.html" TargetMode="External"/><Relationship Id="rId10" Type="http://schemas.openxmlformats.org/officeDocument/2006/relationships/hyperlink" Target="https://www.youtube.com/watch?v=XEIKluR9i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xAZuVIjA2S1AKg?w=1" TargetMode="External"/><Relationship Id="rId14" Type="http://schemas.openxmlformats.org/officeDocument/2006/relationships/hyperlink" Target="https://mypresentation.ru/presentation/9_dekabrya_den_geroev_ote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Users-</cp:lastModifiedBy>
  <cp:revision>2</cp:revision>
  <dcterms:created xsi:type="dcterms:W3CDTF">2020-11-09T10:15:00Z</dcterms:created>
  <dcterms:modified xsi:type="dcterms:W3CDTF">2020-11-09T10:15:00Z</dcterms:modified>
</cp:coreProperties>
</file>